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jsttabel3-Accent6"/>
        <w:tblpPr w:leftFromText="141" w:rightFromText="141" w:vertAnchor="page" w:horzAnchor="margin" w:tblpY="2041"/>
        <w:tblW w:w="14056" w:type="dxa"/>
        <w:tblLook w:val="04A0" w:firstRow="1" w:lastRow="0" w:firstColumn="1" w:lastColumn="0" w:noHBand="0" w:noVBand="1"/>
      </w:tblPr>
      <w:tblGrid>
        <w:gridCol w:w="5508"/>
        <w:gridCol w:w="2891"/>
        <w:gridCol w:w="2891"/>
        <w:gridCol w:w="2766"/>
      </w:tblGrid>
      <w:tr w:rsidR="00ED5D79" w:rsidRPr="00ED5D79" w14:paraId="1C439FB3" w14:textId="77777777" w:rsidTr="00C44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6" w:type="dxa"/>
            <w:gridSpan w:val="4"/>
            <w:hideMark/>
          </w:tcPr>
          <w:p w14:paraId="52BC48D9" w14:textId="77777777" w:rsidR="00ED5D79" w:rsidRPr="00ED5D79" w:rsidRDefault="00ED5D79" w:rsidP="00604305">
            <w:pPr>
              <w:pStyle w:val="Lijstalinea"/>
              <w:ind w:left="0"/>
              <w:jc w:val="center"/>
              <w:rPr>
                <w:caps/>
                <w:sz w:val="24"/>
                <w:lang w:val="en-GB"/>
              </w:rPr>
            </w:pPr>
            <w:r w:rsidRPr="00ED5D79">
              <w:rPr>
                <w:b w:val="0"/>
                <w:caps/>
                <w:sz w:val="24"/>
                <w:lang w:val="en-GB"/>
              </w:rPr>
              <w:t>Checklist for submission of clinical trials</w:t>
            </w:r>
          </w:p>
        </w:tc>
      </w:tr>
      <w:tr w:rsidR="00ED5D79" w:rsidRPr="00ED5D79" w14:paraId="49193CFE" w14:textId="77777777" w:rsidTr="00C4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69525AF6" w14:textId="77777777" w:rsidR="00ED5D79" w:rsidRPr="00ED5D79" w:rsidRDefault="00ED5D79" w:rsidP="00604305">
            <w:pPr>
              <w:pStyle w:val="Lijstalinea"/>
              <w:ind w:left="0"/>
              <w:rPr>
                <w:b w:val="0"/>
                <w:sz w:val="24"/>
                <w:lang w:val="en-GB"/>
              </w:rPr>
            </w:pPr>
          </w:p>
        </w:tc>
        <w:tc>
          <w:tcPr>
            <w:tcW w:w="2891" w:type="dxa"/>
            <w:hideMark/>
          </w:tcPr>
          <w:p w14:paraId="17786D68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 w:rsidRPr="00ED5D79">
              <w:rPr>
                <w:b/>
                <w:sz w:val="24"/>
                <w:lang w:val="en-GB"/>
              </w:rPr>
              <w:t>Interventional</w:t>
            </w:r>
          </w:p>
        </w:tc>
        <w:tc>
          <w:tcPr>
            <w:tcW w:w="2891" w:type="dxa"/>
            <w:hideMark/>
          </w:tcPr>
          <w:p w14:paraId="0209E0B0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 w:rsidRPr="00ED5D79">
              <w:rPr>
                <w:b/>
                <w:sz w:val="24"/>
                <w:lang w:val="en-GB"/>
              </w:rPr>
              <w:t>Non-Interventional</w:t>
            </w:r>
          </w:p>
        </w:tc>
        <w:tc>
          <w:tcPr>
            <w:tcW w:w="2765" w:type="dxa"/>
            <w:hideMark/>
          </w:tcPr>
          <w:p w14:paraId="4FFD725D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 w:rsidRPr="00ED5D79">
              <w:rPr>
                <w:b/>
                <w:sz w:val="24"/>
                <w:lang w:val="en-GB"/>
              </w:rPr>
              <w:t>Amendment*</w:t>
            </w:r>
          </w:p>
        </w:tc>
      </w:tr>
      <w:tr w:rsidR="00ED5D79" w:rsidRPr="00ED5D79" w14:paraId="0F2B31B8" w14:textId="77777777" w:rsidTr="00C4485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6845B9A2" w14:textId="77777777" w:rsidR="00ED5D79" w:rsidRPr="00ED5D79" w:rsidRDefault="00ED5D79" w:rsidP="00604305">
            <w:pPr>
              <w:pStyle w:val="Lijstalinea"/>
              <w:ind w:left="0"/>
              <w:rPr>
                <w:b w:val="0"/>
                <w:sz w:val="24"/>
              </w:rPr>
            </w:pPr>
            <w:r w:rsidRPr="00ED5D79">
              <w:rPr>
                <w:sz w:val="24"/>
              </w:rPr>
              <w:t>Protocol</w:t>
            </w:r>
          </w:p>
        </w:tc>
        <w:tc>
          <w:tcPr>
            <w:tcW w:w="2891" w:type="dxa"/>
            <w:hideMark/>
          </w:tcPr>
          <w:p w14:paraId="55EF6221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5B946381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  <w:hideMark/>
          </w:tcPr>
          <w:p w14:paraId="66BA2BB2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ED5D79" w:rsidRPr="00ED5D79" w14:paraId="6FA3032D" w14:textId="77777777" w:rsidTr="00C4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071F2275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Investigator’s Brochure</w:t>
            </w:r>
          </w:p>
        </w:tc>
        <w:tc>
          <w:tcPr>
            <w:tcW w:w="2891" w:type="dxa"/>
            <w:hideMark/>
          </w:tcPr>
          <w:p w14:paraId="5079A856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663BD02B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  <w:hideMark/>
          </w:tcPr>
          <w:p w14:paraId="1FADF52A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ED5D79" w:rsidRPr="00ED5D79" w14:paraId="7B38CBBF" w14:textId="77777777" w:rsidTr="00C4485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5BBDDB05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 xml:space="preserve">Informed Consent (Dutch) </w:t>
            </w:r>
          </w:p>
        </w:tc>
        <w:tc>
          <w:tcPr>
            <w:tcW w:w="2891" w:type="dxa"/>
            <w:hideMark/>
          </w:tcPr>
          <w:p w14:paraId="1D882A75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0BD1839A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  <w:hideMark/>
          </w:tcPr>
          <w:p w14:paraId="7FB26E27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ED5D79" w:rsidRPr="00ED5D79" w14:paraId="2963F16F" w14:textId="77777777" w:rsidTr="00C4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4CED48B6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Patient information and questionnaires</w:t>
            </w:r>
          </w:p>
        </w:tc>
        <w:tc>
          <w:tcPr>
            <w:tcW w:w="2891" w:type="dxa"/>
            <w:hideMark/>
          </w:tcPr>
          <w:p w14:paraId="460B3E5E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3864643B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  <w:hideMark/>
          </w:tcPr>
          <w:p w14:paraId="7E65FB3B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ED5D79" w:rsidRPr="00ED5D79" w14:paraId="5D20AB2A" w14:textId="77777777" w:rsidTr="00C4485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7A31F17C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Protocol Synopsis (Dutch)</w:t>
            </w:r>
          </w:p>
        </w:tc>
        <w:tc>
          <w:tcPr>
            <w:tcW w:w="2891" w:type="dxa"/>
            <w:hideMark/>
          </w:tcPr>
          <w:p w14:paraId="690A0ACB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414D0B8D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  <w:hideMark/>
          </w:tcPr>
          <w:p w14:paraId="43C0F916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</w:tr>
      <w:tr w:rsidR="00ED5D79" w:rsidRPr="00ED5D79" w14:paraId="7F1AB1CC" w14:textId="77777777" w:rsidTr="00C4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495352DC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EudraCT Application form</w:t>
            </w:r>
          </w:p>
        </w:tc>
        <w:tc>
          <w:tcPr>
            <w:tcW w:w="2891" w:type="dxa"/>
            <w:hideMark/>
          </w:tcPr>
          <w:p w14:paraId="1C9E8B47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891" w:type="dxa"/>
          </w:tcPr>
          <w:p w14:paraId="0951F5F8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2765" w:type="dxa"/>
          </w:tcPr>
          <w:p w14:paraId="2855D009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ED5D79" w:rsidRPr="00ED5D79" w14:paraId="18792521" w14:textId="77777777" w:rsidTr="00C4485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3E23D8B8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CV local investigator</w:t>
            </w:r>
          </w:p>
        </w:tc>
        <w:tc>
          <w:tcPr>
            <w:tcW w:w="2891" w:type="dxa"/>
            <w:hideMark/>
          </w:tcPr>
          <w:p w14:paraId="003DDD32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605B6C2D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</w:tcPr>
          <w:p w14:paraId="2E51F036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D5D79" w:rsidRPr="00ED5D79" w14:paraId="24B77C85" w14:textId="77777777" w:rsidTr="00C4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7A9230D6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CV national investigator</w:t>
            </w:r>
          </w:p>
        </w:tc>
        <w:tc>
          <w:tcPr>
            <w:tcW w:w="2891" w:type="dxa"/>
            <w:hideMark/>
          </w:tcPr>
          <w:p w14:paraId="55687761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23B8A4F9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</w:tcPr>
          <w:p w14:paraId="7D9DAB09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D5D79" w:rsidRPr="00ED5D79" w14:paraId="7F204D7D" w14:textId="77777777" w:rsidTr="00C4485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2E30C4B9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GCP certificates investigators</w:t>
            </w:r>
          </w:p>
        </w:tc>
        <w:tc>
          <w:tcPr>
            <w:tcW w:w="2891" w:type="dxa"/>
            <w:hideMark/>
          </w:tcPr>
          <w:p w14:paraId="1FF7AED9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7BFB72CD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</w:tcPr>
          <w:p w14:paraId="7870169C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D5D79" w:rsidRPr="00ED5D79" w14:paraId="1D80CFA9" w14:textId="77777777" w:rsidTr="00C4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1549A721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Contract</w:t>
            </w:r>
          </w:p>
        </w:tc>
        <w:tc>
          <w:tcPr>
            <w:tcW w:w="2891" w:type="dxa"/>
            <w:hideMark/>
          </w:tcPr>
          <w:p w14:paraId="459D5410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3FAEB0B2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</w:tcPr>
          <w:p w14:paraId="2BBD7010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D5D79" w:rsidRPr="00ED5D79" w14:paraId="4235B17E" w14:textId="77777777" w:rsidTr="00C4485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71AB428F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</w:rPr>
            </w:pPr>
            <w:r w:rsidRPr="00ED5D79">
              <w:rPr>
                <w:sz w:val="24"/>
              </w:rPr>
              <w:t>Insurance document</w:t>
            </w:r>
          </w:p>
        </w:tc>
        <w:tc>
          <w:tcPr>
            <w:tcW w:w="2891" w:type="dxa"/>
            <w:hideMark/>
          </w:tcPr>
          <w:p w14:paraId="522562AE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891" w:type="dxa"/>
            <w:hideMark/>
          </w:tcPr>
          <w:p w14:paraId="7F479B6D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D5D79">
              <w:rPr>
                <w:sz w:val="24"/>
              </w:rPr>
              <w:t>X</w:t>
            </w:r>
          </w:p>
        </w:tc>
        <w:tc>
          <w:tcPr>
            <w:tcW w:w="2765" w:type="dxa"/>
          </w:tcPr>
          <w:p w14:paraId="7922AC37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D5D79" w:rsidRPr="00ED5D79" w14:paraId="51105CBD" w14:textId="77777777" w:rsidTr="00C4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20E6FDD3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Advice of FGOV (medical devices)</w:t>
            </w:r>
          </w:p>
        </w:tc>
        <w:tc>
          <w:tcPr>
            <w:tcW w:w="2891" w:type="dxa"/>
            <w:hideMark/>
          </w:tcPr>
          <w:p w14:paraId="58A45354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891" w:type="dxa"/>
            <w:hideMark/>
          </w:tcPr>
          <w:p w14:paraId="331DA8E4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765" w:type="dxa"/>
          </w:tcPr>
          <w:p w14:paraId="13E4F179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ED5D79" w:rsidRPr="00ED5D79" w14:paraId="783006A3" w14:textId="77777777" w:rsidTr="00C4485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7BC297D2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Checklist EC AZ Sint-Lucas</w:t>
            </w:r>
          </w:p>
        </w:tc>
        <w:tc>
          <w:tcPr>
            <w:tcW w:w="2891" w:type="dxa"/>
            <w:hideMark/>
          </w:tcPr>
          <w:p w14:paraId="73475955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891" w:type="dxa"/>
            <w:hideMark/>
          </w:tcPr>
          <w:p w14:paraId="133B1070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765" w:type="dxa"/>
          </w:tcPr>
          <w:p w14:paraId="5BF24438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ED5D79" w:rsidRPr="00ED5D79" w14:paraId="1AE55841" w14:textId="77777777" w:rsidTr="00C4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657B8370" w14:textId="77777777" w:rsidR="00ED5D79" w:rsidRPr="00ED5D79" w:rsidRDefault="00ED5D79" w:rsidP="00604305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Invoice information</w:t>
            </w:r>
          </w:p>
        </w:tc>
        <w:tc>
          <w:tcPr>
            <w:tcW w:w="2891" w:type="dxa"/>
            <w:hideMark/>
          </w:tcPr>
          <w:p w14:paraId="4E6E5300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891" w:type="dxa"/>
            <w:hideMark/>
          </w:tcPr>
          <w:p w14:paraId="797315BE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X</w:t>
            </w:r>
          </w:p>
        </w:tc>
        <w:tc>
          <w:tcPr>
            <w:tcW w:w="2765" w:type="dxa"/>
          </w:tcPr>
          <w:p w14:paraId="4F1605B2" w14:textId="77777777" w:rsidR="00ED5D79" w:rsidRPr="00ED5D79" w:rsidRDefault="00ED5D79" w:rsidP="00604305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</w:tr>
      <w:tr w:rsidR="00ED5D79" w:rsidRPr="00ED5D79" w14:paraId="2CE3BA63" w14:textId="77777777" w:rsidTr="00C4485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6B77803D" w14:textId="5C2B694B" w:rsidR="00ED5D79" w:rsidRPr="00ED5D79" w:rsidRDefault="00ED5D79" w:rsidP="00604305">
            <w:pPr>
              <w:pStyle w:val="Lijstalinea"/>
              <w:ind w:left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Fee</w:t>
            </w:r>
            <w:r w:rsidR="002F7783">
              <w:rPr>
                <w:sz w:val="24"/>
                <w:lang w:val="en-GB"/>
              </w:rPr>
              <w:t xml:space="preserve"> 202</w:t>
            </w:r>
            <w:r w:rsidR="004A74C1">
              <w:rPr>
                <w:sz w:val="24"/>
                <w:lang w:val="en-GB"/>
              </w:rPr>
              <w:t>5</w:t>
            </w:r>
          </w:p>
        </w:tc>
        <w:tc>
          <w:tcPr>
            <w:tcW w:w="2891" w:type="dxa"/>
            <w:hideMark/>
          </w:tcPr>
          <w:p w14:paraId="627FA110" w14:textId="175EECCA" w:rsidR="00ED5D79" w:rsidRPr="00ED5D79" w:rsidRDefault="002F7783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€4</w:t>
            </w:r>
            <w:r w:rsidR="004A74C1">
              <w:rPr>
                <w:sz w:val="24"/>
                <w:lang w:val="en-GB"/>
              </w:rPr>
              <w:t>92.57</w:t>
            </w:r>
            <w:r w:rsidR="00ED5D79" w:rsidRPr="00ED5D79">
              <w:rPr>
                <w:sz w:val="24"/>
                <w:lang w:val="en-GB"/>
              </w:rPr>
              <w:t xml:space="preserve"> (excl. VAT) </w:t>
            </w:r>
          </w:p>
        </w:tc>
        <w:tc>
          <w:tcPr>
            <w:tcW w:w="2891" w:type="dxa"/>
            <w:hideMark/>
          </w:tcPr>
          <w:p w14:paraId="5552DB39" w14:textId="563E92BF" w:rsidR="00ED5D79" w:rsidRPr="00ED5D79" w:rsidRDefault="002F7783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€1</w:t>
            </w:r>
            <w:r w:rsidR="004A74C1">
              <w:rPr>
                <w:sz w:val="24"/>
                <w:lang w:val="en-GB"/>
              </w:rPr>
              <w:t>64.21</w:t>
            </w:r>
            <w:r w:rsidR="00ED5D79" w:rsidRPr="00ED5D79">
              <w:rPr>
                <w:sz w:val="24"/>
                <w:lang w:val="en-GB"/>
              </w:rPr>
              <w:t xml:space="preserve"> (excl. VAT) </w:t>
            </w:r>
          </w:p>
        </w:tc>
        <w:tc>
          <w:tcPr>
            <w:tcW w:w="2765" w:type="dxa"/>
            <w:hideMark/>
          </w:tcPr>
          <w:p w14:paraId="66B0EF93" w14:textId="77777777" w:rsidR="00ED5D79" w:rsidRPr="00ED5D79" w:rsidRDefault="00ED5D79" w:rsidP="00604305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ED5D79">
              <w:rPr>
                <w:sz w:val="24"/>
                <w:lang w:val="en-GB"/>
              </w:rPr>
              <w:t>According trial type</w:t>
            </w:r>
          </w:p>
        </w:tc>
      </w:tr>
    </w:tbl>
    <w:p w14:paraId="37723597" w14:textId="77777777" w:rsidR="00604305" w:rsidRDefault="00604305" w:rsidP="00604305">
      <w:pPr>
        <w:pStyle w:val="Koptekst"/>
        <w:jc w:val="center"/>
      </w:pPr>
      <w:r w:rsidRPr="00ED5D79">
        <w:rPr>
          <w:sz w:val="24"/>
          <w:lang w:val="en-GB"/>
        </w:rPr>
        <w:t xml:space="preserve">WE ONLY ACCEPT ELECTRONIC SUBMISSION VIA MAIL: </w:t>
      </w:r>
      <w:hyperlink r:id="rId6" w:history="1">
        <w:r w:rsidRPr="00ED5D79">
          <w:rPr>
            <w:rStyle w:val="Hyperlink"/>
            <w:sz w:val="24"/>
            <w:lang w:val="en-GB"/>
          </w:rPr>
          <w:t>ethisch.comite@stlucas.be</w:t>
        </w:r>
      </w:hyperlink>
    </w:p>
    <w:p w14:paraId="337EC297" w14:textId="77777777" w:rsidR="00ED5D79" w:rsidRDefault="00ED5D79" w:rsidP="00ED5D79">
      <w:pPr>
        <w:pStyle w:val="Lijstalinea"/>
        <w:rPr>
          <w:lang w:val="en-GB"/>
        </w:rPr>
      </w:pPr>
    </w:p>
    <w:p w14:paraId="20FBE171" w14:textId="77777777" w:rsidR="00604305" w:rsidRDefault="00604305" w:rsidP="00604305">
      <w:pPr>
        <w:rPr>
          <w:lang w:val="en-GB"/>
        </w:rPr>
      </w:pPr>
      <w:r w:rsidRPr="00ED5D79">
        <w:rPr>
          <w:lang w:val="en-GB"/>
        </w:rPr>
        <w:t xml:space="preserve">*Amendments: please submit all new relevant documents </w:t>
      </w:r>
    </w:p>
    <w:tbl>
      <w:tblPr>
        <w:tblStyle w:val="Rastertabel1licht-Accent6"/>
        <w:tblpPr w:leftFromText="141" w:rightFromText="141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2327"/>
        <w:gridCol w:w="4450"/>
      </w:tblGrid>
      <w:tr w:rsidR="00C44856" w14:paraId="095D8EF8" w14:textId="77777777" w:rsidTr="00C44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7A046392" w14:textId="77777777" w:rsidR="00C44856" w:rsidRDefault="00C44856" w:rsidP="00C44856">
            <w:r>
              <w:t>Payee name</w:t>
            </w:r>
          </w:p>
        </w:tc>
        <w:tc>
          <w:tcPr>
            <w:tcW w:w="4450" w:type="dxa"/>
          </w:tcPr>
          <w:p w14:paraId="156CC8BC" w14:textId="77777777" w:rsidR="00C44856" w:rsidRDefault="00C44856" w:rsidP="00C44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AZ Sint-Lucas Brugge vzw</w:t>
            </w:r>
          </w:p>
        </w:tc>
      </w:tr>
      <w:tr w:rsidR="00C44856" w14:paraId="03E3A5F0" w14:textId="77777777" w:rsidTr="00C4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65427C2F" w14:textId="77777777" w:rsidR="00C44856" w:rsidRDefault="00C44856" w:rsidP="00C44856">
            <w:r>
              <w:t>Payee address</w:t>
            </w:r>
          </w:p>
        </w:tc>
        <w:tc>
          <w:tcPr>
            <w:tcW w:w="4450" w:type="dxa"/>
          </w:tcPr>
          <w:p w14:paraId="42A30AD7" w14:textId="77777777" w:rsidR="00C44856" w:rsidRDefault="00C44856" w:rsidP="00C44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Sint-lucaslaan 29, 8310 Brugge, Belgium</w:t>
            </w:r>
          </w:p>
        </w:tc>
      </w:tr>
      <w:tr w:rsidR="00C44856" w14:paraId="0DEC396A" w14:textId="77777777" w:rsidTr="00C4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4F6194C5" w14:textId="77777777" w:rsidR="00C44856" w:rsidRDefault="00C44856" w:rsidP="00C44856">
            <w:r>
              <w:t>VAT number</w:t>
            </w:r>
          </w:p>
        </w:tc>
        <w:tc>
          <w:tcPr>
            <w:tcW w:w="4450" w:type="dxa"/>
          </w:tcPr>
          <w:p w14:paraId="6D952653" w14:textId="77777777" w:rsidR="00C44856" w:rsidRDefault="00C44856" w:rsidP="00C44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0408. 216. 116</w:t>
            </w:r>
          </w:p>
        </w:tc>
      </w:tr>
      <w:tr w:rsidR="00C44856" w14:paraId="6A1C47E2" w14:textId="77777777" w:rsidTr="00C4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3A634357" w14:textId="77777777" w:rsidR="00C44856" w:rsidRDefault="00C44856" w:rsidP="00C44856">
            <w:r>
              <w:t>Bank name</w:t>
            </w:r>
          </w:p>
        </w:tc>
        <w:tc>
          <w:tcPr>
            <w:tcW w:w="4450" w:type="dxa"/>
          </w:tcPr>
          <w:p w14:paraId="0D1B446A" w14:textId="77777777" w:rsidR="00C44856" w:rsidRDefault="00C44856" w:rsidP="00C44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KBC Bank, Bossytlaan 1, 8310 Brugge, Belgium</w:t>
            </w:r>
          </w:p>
        </w:tc>
      </w:tr>
      <w:tr w:rsidR="00C44856" w14:paraId="70E2C7D8" w14:textId="77777777" w:rsidTr="00C4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59FE9DD7" w14:textId="77777777" w:rsidR="00C44856" w:rsidRDefault="00C44856" w:rsidP="00C44856">
            <w:r>
              <w:t>Bank account number</w:t>
            </w:r>
          </w:p>
        </w:tc>
        <w:tc>
          <w:tcPr>
            <w:tcW w:w="4450" w:type="dxa"/>
          </w:tcPr>
          <w:p w14:paraId="17FA1ACC" w14:textId="77777777" w:rsidR="00C44856" w:rsidRDefault="00C44856" w:rsidP="00C44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440-0347661-85</w:t>
            </w:r>
          </w:p>
        </w:tc>
      </w:tr>
      <w:tr w:rsidR="00C44856" w14:paraId="4E5CDD66" w14:textId="77777777" w:rsidTr="00C4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47198B1A" w14:textId="77777777" w:rsidR="00C44856" w:rsidRDefault="00C44856" w:rsidP="00C44856">
            <w:r>
              <w:t>IBAN</w:t>
            </w:r>
          </w:p>
        </w:tc>
        <w:tc>
          <w:tcPr>
            <w:tcW w:w="4450" w:type="dxa"/>
          </w:tcPr>
          <w:p w14:paraId="39FA31FF" w14:textId="77777777" w:rsidR="00C44856" w:rsidRDefault="00C44856" w:rsidP="00C44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BE89 4400 3476 6185</w:t>
            </w:r>
          </w:p>
        </w:tc>
      </w:tr>
      <w:tr w:rsidR="00C44856" w14:paraId="2B468EC8" w14:textId="77777777" w:rsidTr="00C4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5BA6831F" w14:textId="77777777" w:rsidR="00C44856" w:rsidRDefault="00C44856" w:rsidP="00C44856">
            <w:r>
              <w:t>BIC/SWIFT code</w:t>
            </w:r>
          </w:p>
        </w:tc>
        <w:tc>
          <w:tcPr>
            <w:tcW w:w="4450" w:type="dxa"/>
          </w:tcPr>
          <w:p w14:paraId="1E0119C6" w14:textId="77777777" w:rsidR="00C44856" w:rsidRDefault="00C44856" w:rsidP="00C44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KREDBEBB</w:t>
            </w:r>
          </w:p>
        </w:tc>
      </w:tr>
    </w:tbl>
    <w:p w14:paraId="4CE05DEE" w14:textId="77777777" w:rsidR="00C44856" w:rsidRDefault="00C44856" w:rsidP="00604305">
      <w:pPr>
        <w:rPr>
          <w:lang w:val="en-GB"/>
        </w:rPr>
      </w:pPr>
    </w:p>
    <w:p w14:paraId="5680540B" w14:textId="77777777" w:rsidR="00C44856" w:rsidRDefault="00C44856" w:rsidP="00C44856">
      <w:r w:rsidRPr="00C44856">
        <w:t xml:space="preserve">In order for the hospital to provide a correct invoice, </w:t>
      </w:r>
    </w:p>
    <w:p w14:paraId="14250902" w14:textId="77777777" w:rsidR="00ED5D79" w:rsidRDefault="00C44856" w:rsidP="00C44856">
      <w:r w:rsidRPr="00C44856">
        <w:t>please give the correct invoice data to  the EC.</w:t>
      </w:r>
    </w:p>
    <w:p w14:paraId="6BD7517D" w14:textId="77777777" w:rsidR="00C44856" w:rsidRPr="00C44856" w:rsidRDefault="00C44856" w:rsidP="00C44856"/>
    <w:p w14:paraId="3E5E185A" w14:textId="77777777" w:rsidR="00ED5D79" w:rsidRDefault="00604305" w:rsidP="00ED5D79">
      <w:r>
        <w:t xml:space="preserve">Bank details AZ Sint-Lucas:  </w:t>
      </w:r>
    </w:p>
    <w:p w14:paraId="3AD91CEC" w14:textId="77777777" w:rsidR="00ED5D79" w:rsidRDefault="00ED5D79" w:rsidP="00ED5D79">
      <w:r>
        <w:tab/>
      </w:r>
      <w:r>
        <w:br/>
        <w:t xml:space="preserve">  </w:t>
      </w:r>
    </w:p>
    <w:sectPr w:rsidR="00ED5D79" w:rsidSect="000F093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33F3" w14:textId="77777777" w:rsidR="00604305" w:rsidRDefault="00604305" w:rsidP="00604305">
      <w:r>
        <w:separator/>
      </w:r>
    </w:p>
  </w:endnote>
  <w:endnote w:type="continuationSeparator" w:id="0">
    <w:p w14:paraId="18C2C0C6" w14:textId="77777777" w:rsidR="00604305" w:rsidRDefault="00604305" w:rsidP="0060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5C39" w14:textId="77777777" w:rsidR="00604305" w:rsidRPr="00ED5D79" w:rsidRDefault="00604305" w:rsidP="00604305">
    <w:pPr>
      <w:jc w:val="both"/>
    </w:pPr>
    <w:r w:rsidRPr="00ED5D79">
      <w:t>The ethics committee gathers every month according to a predefined schedule. Submission deadline is one week before the meeting.</w:t>
    </w:r>
  </w:p>
  <w:p w14:paraId="56A3E1EE" w14:textId="77777777" w:rsidR="00604305" w:rsidRDefault="00604305" w:rsidP="00604305">
    <w:pPr>
      <w:jc w:val="both"/>
    </w:pPr>
    <w:r w:rsidRPr="00ED5D79">
      <w:t>Every new trial needs to be announced to the clinical trial coordinator (</w:t>
    </w:r>
    <w:hyperlink r:id="rId1" w:history="1">
      <w:r w:rsidRPr="00ED5D79">
        <w:rPr>
          <w:rStyle w:val="Hyperlink"/>
        </w:rPr>
        <w:t>clinical.trials@stlucas.be</w:t>
      </w:r>
    </w:hyperlink>
    <w:r w:rsidRPr="00ED5D79">
      <w:t>)</w:t>
    </w:r>
    <w:r>
      <w:t xml:space="preserve"> </w:t>
    </w:r>
    <w:r w:rsidRPr="00ED5D79">
      <w:t xml:space="preserve">using the trial declaration form. </w:t>
    </w:r>
  </w:p>
  <w:p w14:paraId="681F3E87" w14:textId="77777777" w:rsidR="00604305" w:rsidRPr="00ED5D79" w:rsidRDefault="00604305" w:rsidP="00604305">
    <w:pPr>
      <w:jc w:val="both"/>
    </w:pPr>
    <w:r w:rsidRPr="00ED5D79">
      <w:t xml:space="preserve">If the study involves the pharmacy or other medical or technical support services, a specific request form needs to be completed. </w:t>
    </w:r>
  </w:p>
  <w:p w14:paraId="11AE9D6F" w14:textId="77777777" w:rsidR="00604305" w:rsidRDefault="006043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569D" w14:textId="77777777" w:rsidR="00604305" w:rsidRDefault="00604305" w:rsidP="00604305">
      <w:r>
        <w:separator/>
      </w:r>
    </w:p>
  </w:footnote>
  <w:footnote w:type="continuationSeparator" w:id="0">
    <w:p w14:paraId="6FECB334" w14:textId="77777777" w:rsidR="00604305" w:rsidRDefault="00604305" w:rsidP="0060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F838" w14:textId="77777777" w:rsidR="00604305" w:rsidRDefault="00604305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47FF78FC" wp14:editId="2ED129A0">
          <wp:simplePos x="0" y="0"/>
          <wp:positionH relativeFrom="column">
            <wp:posOffset>7615555</wp:posOffset>
          </wp:positionH>
          <wp:positionV relativeFrom="paragraph">
            <wp:posOffset>-316230</wp:posOffset>
          </wp:positionV>
          <wp:extent cx="2032176" cy="1087214"/>
          <wp:effectExtent l="0" t="0" r="635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b_logo_trans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176" cy="1087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GzXpizrzXn2Z+5QJnbxTre4+250UVRpf9QryXzY80XxtB6u1TUmomkNnlzQzD0+L1inozcPM0D4Z5Vh6C+dFkw==" w:salt="7KL26JauFhksccgHQUzDK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39"/>
    <w:rsid w:val="000F0939"/>
    <w:rsid w:val="001A3040"/>
    <w:rsid w:val="002C10E1"/>
    <w:rsid w:val="002F7783"/>
    <w:rsid w:val="00434E0F"/>
    <w:rsid w:val="004A74C1"/>
    <w:rsid w:val="00604305"/>
    <w:rsid w:val="00AC1369"/>
    <w:rsid w:val="00C44856"/>
    <w:rsid w:val="00ED5D79"/>
    <w:rsid w:val="00F12D5D"/>
    <w:rsid w:val="00F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2F9DC6"/>
  <w15:chartTrackingRefBased/>
  <w15:docId w15:val="{3A69D921-D976-450B-BB35-E71576A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0939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0939"/>
    <w:pPr>
      <w:ind w:left="720"/>
    </w:pPr>
  </w:style>
  <w:style w:type="table" w:styleId="Tabelraster">
    <w:name w:val="Table Grid"/>
    <w:basedOn w:val="Standaardtabel"/>
    <w:uiPriority w:val="39"/>
    <w:rsid w:val="000F09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1">
    <w:name w:val="List Table 3 Accent 1"/>
    <w:basedOn w:val="Standaardtabel"/>
    <w:uiPriority w:val="48"/>
    <w:rsid w:val="00ED5D7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ED5D7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043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4305"/>
  </w:style>
  <w:style w:type="paragraph" w:styleId="Voettekst">
    <w:name w:val="footer"/>
    <w:basedOn w:val="Standaard"/>
    <w:link w:val="VoettekstChar"/>
    <w:uiPriority w:val="99"/>
    <w:unhideWhenUsed/>
    <w:rsid w:val="006043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4305"/>
  </w:style>
  <w:style w:type="table" w:styleId="Rastertabel1licht-Accent1">
    <w:name w:val="Grid Table 1 Light Accent 1"/>
    <w:basedOn w:val="Standaardtabel"/>
    <w:uiPriority w:val="46"/>
    <w:rsid w:val="0060430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6">
    <w:name w:val="List Table 3 Accent 6"/>
    <w:basedOn w:val="Standaardtabel"/>
    <w:uiPriority w:val="48"/>
    <w:rsid w:val="0060430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Rastertabel1licht-Accent6">
    <w:name w:val="Grid Table 1 Light Accent 6"/>
    <w:basedOn w:val="Standaardtabel"/>
    <w:uiPriority w:val="46"/>
    <w:rsid w:val="00604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hisch.comite@stlucas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nical.trials@stluca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 Brugge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Glorieux Mary</dc:creator>
  <cp:keywords/>
  <dc:description/>
  <cp:lastModifiedBy>Mary Glorieux</cp:lastModifiedBy>
  <cp:revision>4</cp:revision>
  <dcterms:created xsi:type="dcterms:W3CDTF">2025-01-07T13:05:00Z</dcterms:created>
  <dcterms:modified xsi:type="dcterms:W3CDTF">2025-01-07T13:08:00Z</dcterms:modified>
</cp:coreProperties>
</file>